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42AC" w14:textId="383AF75C" w:rsidR="00BA4FB0" w:rsidRDefault="003C3BB2" w:rsidP="003C3BB2">
      <w:pPr>
        <w:pStyle w:val="Overskrift1"/>
        <w:rPr>
          <w:rStyle w:val="Strk"/>
        </w:rPr>
      </w:pPr>
      <w:r>
        <w:rPr>
          <w:rStyle w:val="Strk"/>
        </w:rPr>
        <w:t>Kontingentsatser pr. 1.4.2022</w:t>
      </w:r>
    </w:p>
    <w:p w14:paraId="49305A5D" w14:textId="5F0788BC" w:rsidR="003C3BB2" w:rsidRDefault="003C3BB2" w:rsidP="003C3B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2323"/>
        <w:gridCol w:w="1528"/>
        <w:gridCol w:w="1926"/>
        <w:gridCol w:w="1926"/>
      </w:tblGrid>
      <w:tr w:rsidR="003C3BB2" w14:paraId="0C467397" w14:textId="77777777" w:rsidTr="003C3BB2">
        <w:tc>
          <w:tcPr>
            <w:tcW w:w="1925" w:type="dxa"/>
          </w:tcPr>
          <w:p w14:paraId="62B03A57" w14:textId="77777777" w:rsidR="003C3BB2" w:rsidRPr="003C3BB2" w:rsidRDefault="003C3BB2" w:rsidP="003C3BB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14:paraId="1DBB0D93" w14:textId="7F18FBFF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DLF centralt</w:t>
            </w:r>
          </w:p>
        </w:tc>
        <w:tc>
          <w:tcPr>
            <w:tcW w:w="1528" w:type="dxa"/>
          </w:tcPr>
          <w:p w14:paraId="2C047E72" w14:textId="26A01D29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Kredsen</w:t>
            </w:r>
          </w:p>
        </w:tc>
        <w:tc>
          <w:tcPr>
            <w:tcW w:w="1926" w:type="dxa"/>
          </w:tcPr>
          <w:p w14:paraId="43739E2D" w14:textId="2913B331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I alt pr måned</w:t>
            </w:r>
          </w:p>
        </w:tc>
        <w:tc>
          <w:tcPr>
            <w:tcW w:w="1926" w:type="dxa"/>
          </w:tcPr>
          <w:p w14:paraId="4587F81E" w14:textId="1E9EE876" w:rsidR="003C3BB2" w:rsidRPr="003C3BB2" w:rsidRDefault="003C3BB2" w:rsidP="003C3BB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BB2">
              <w:rPr>
                <w:b/>
                <w:bCs/>
                <w:sz w:val="28"/>
                <w:szCs w:val="28"/>
              </w:rPr>
              <w:t>I alt pr. kvartal</w:t>
            </w:r>
          </w:p>
        </w:tc>
      </w:tr>
      <w:tr w:rsidR="003C3BB2" w14:paraId="0D932093" w14:textId="77777777" w:rsidTr="003C3BB2">
        <w:tc>
          <w:tcPr>
            <w:tcW w:w="1925" w:type="dxa"/>
          </w:tcPr>
          <w:p w14:paraId="05CD0F6C" w14:textId="4B45053E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1 og 2</w:t>
            </w:r>
          </w:p>
        </w:tc>
        <w:tc>
          <w:tcPr>
            <w:tcW w:w="2323" w:type="dxa"/>
          </w:tcPr>
          <w:p w14:paraId="26D5521E" w14:textId="549EBFB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223</w:t>
            </w:r>
          </w:p>
        </w:tc>
        <w:tc>
          <w:tcPr>
            <w:tcW w:w="1528" w:type="dxa"/>
          </w:tcPr>
          <w:p w14:paraId="60BBFEFF" w14:textId="1A0A42F8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272</w:t>
            </w:r>
          </w:p>
        </w:tc>
        <w:tc>
          <w:tcPr>
            <w:tcW w:w="1926" w:type="dxa"/>
          </w:tcPr>
          <w:p w14:paraId="27325C06" w14:textId="2A07B6B6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495</w:t>
            </w:r>
          </w:p>
        </w:tc>
        <w:tc>
          <w:tcPr>
            <w:tcW w:w="1926" w:type="dxa"/>
          </w:tcPr>
          <w:p w14:paraId="52010E6C" w14:textId="04087C2B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1.485</w:t>
            </w:r>
          </w:p>
        </w:tc>
      </w:tr>
      <w:tr w:rsidR="003C3BB2" w14:paraId="181CC9C0" w14:textId="77777777" w:rsidTr="003C3BB2">
        <w:tc>
          <w:tcPr>
            <w:tcW w:w="1925" w:type="dxa"/>
          </w:tcPr>
          <w:p w14:paraId="17AE2C52" w14:textId="3084059F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3</w:t>
            </w:r>
          </w:p>
        </w:tc>
        <w:tc>
          <w:tcPr>
            <w:tcW w:w="2323" w:type="dxa"/>
          </w:tcPr>
          <w:p w14:paraId="0FE6FA64" w14:textId="41E7F48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167</w:t>
            </w:r>
          </w:p>
        </w:tc>
        <w:tc>
          <w:tcPr>
            <w:tcW w:w="1528" w:type="dxa"/>
          </w:tcPr>
          <w:p w14:paraId="2B209570" w14:textId="28A10F7A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272</w:t>
            </w:r>
          </w:p>
        </w:tc>
        <w:tc>
          <w:tcPr>
            <w:tcW w:w="1926" w:type="dxa"/>
          </w:tcPr>
          <w:p w14:paraId="1C11ABA0" w14:textId="5A7E1929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439</w:t>
            </w:r>
          </w:p>
        </w:tc>
        <w:tc>
          <w:tcPr>
            <w:tcW w:w="1926" w:type="dxa"/>
          </w:tcPr>
          <w:p w14:paraId="6CF1ECF8" w14:textId="5173EEEB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1.317</w:t>
            </w:r>
          </w:p>
        </w:tc>
      </w:tr>
      <w:tr w:rsidR="003C3BB2" w14:paraId="6EEE8430" w14:textId="77777777" w:rsidTr="003C3BB2">
        <w:tc>
          <w:tcPr>
            <w:tcW w:w="1925" w:type="dxa"/>
          </w:tcPr>
          <w:p w14:paraId="60556AFC" w14:textId="41DD9500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4</w:t>
            </w:r>
          </w:p>
        </w:tc>
        <w:tc>
          <w:tcPr>
            <w:tcW w:w="2323" w:type="dxa"/>
          </w:tcPr>
          <w:p w14:paraId="47F63F9B" w14:textId="2A2F797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75</w:t>
            </w:r>
          </w:p>
        </w:tc>
        <w:tc>
          <w:tcPr>
            <w:tcW w:w="1528" w:type="dxa"/>
          </w:tcPr>
          <w:p w14:paraId="4CF2F307" w14:textId="07050E15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53</w:t>
            </w:r>
          </w:p>
        </w:tc>
        <w:tc>
          <w:tcPr>
            <w:tcW w:w="1926" w:type="dxa"/>
          </w:tcPr>
          <w:p w14:paraId="1F622597" w14:textId="5F2E662B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128</w:t>
            </w:r>
          </w:p>
        </w:tc>
        <w:tc>
          <w:tcPr>
            <w:tcW w:w="1926" w:type="dxa"/>
          </w:tcPr>
          <w:p w14:paraId="1348E7BA" w14:textId="5279A63F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384</w:t>
            </w:r>
          </w:p>
        </w:tc>
      </w:tr>
      <w:tr w:rsidR="003C3BB2" w14:paraId="4068A415" w14:textId="77777777" w:rsidTr="003C3BB2">
        <w:tc>
          <w:tcPr>
            <w:tcW w:w="1925" w:type="dxa"/>
          </w:tcPr>
          <w:p w14:paraId="4F52196D" w14:textId="1D0E3E0D" w:rsidR="003C3BB2" w:rsidRPr="003C3BB2" w:rsidRDefault="003C3BB2" w:rsidP="003C3BB2">
            <w:pPr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Fraktion 6</w:t>
            </w:r>
          </w:p>
        </w:tc>
        <w:tc>
          <w:tcPr>
            <w:tcW w:w="2323" w:type="dxa"/>
          </w:tcPr>
          <w:p w14:paraId="1BA64B55" w14:textId="680ED5C9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98</w:t>
            </w:r>
          </w:p>
        </w:tc>
        <w:tc>
          <w:tcPr>
            <w:tcW w:w="1528" w:type="dxa"/>
          </w:tcPr>
          <w:p w14:paraId="55A4C276" w14:textId="570B87D2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53</w:t>
            </w:r>
          </w:p>
        </w:tc>
        <w:tc>
          <w:tcPr>
            <w:tcW w:w="1926" w:type="dxa"/>
          </w:tcPr>
          <w:p w14:paraId="2CC506C1" w14:textId="715048F7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151</w:t>
            </w:r>
          </w:p>
        </w:tc>
        <w:tc>
          <w:tcPr>
            <w:tcW w:w="1926" w:type="dxa"/>
          </w:tcPr>
          <w:p w14:paraId="1DA0E472" w14:textId="2D53D469" w:rsidR="003C3BB2" w:rsidRPr="003C3BB2" w:rsidRDefault="003C3BB2" w:rsidP="003C3BB2">
            <w:pPr>
              <w:jc w:val="center"/>
              <w:rPr>
                <w:sz w:val="28"/>
                <w:szCs w:val="28"/>
              </w:rPr>
            </w:pPr>
            <w:r w:rsidRPr="003C3BB2">
              <w:rPr>
                <w:sz w:val="28"/>
                <w:szCs w:val="28"/>
              </w:rPr>
              <w:t>Kr. 453</w:t>
            </w:r>
          </w:p>
        </w:tc>
      </w:tr>
    </w:tbl>
    <w:p w14:paraId="3F15842A" w14:textId="77777777" w:rsidR="003C3BB2" w:rsidRPr="003C3BB2" w:rsidRDefault="003C3BB2" w:rsidP="003C3BB2"/>
    <w:sectPr w:rsidR="003C3BB2" w:rsidRPr="003C3B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B2"/>
    <w:rsid w:val="003C3BB2"/>
    <w:rsid w:val="00B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FB1"/>
  <w15:chartTrackingRefBased/>
  <w15:docId w15:val="{12C3A89B-0E5F-4548-932D-1B64D1A0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3C3BB2"/>
    <w:rPr>
      <w:b/>
      <w:bCs/>
    </w:rPr>
  </w:style>
  <w:style w:type="table" w:styleId="Tabel-Gitter">
    <w:name w:val="Table Grid"/>
    <w:basedOn w:val="Tabel-Normal"/>
    <w:uiPriority w:val="39"/>
    <w:rsid w:val="003C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232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Agenskov</dc:creator>
  <cp:keywords/>
  <dc:description/>
  <cp:lastModifiedBy>Tine Agenskov</cp:lastModifiedBy>
  <cp:revision>1</cp:revision>
  <dcterms:created xsi:type="dcterms:W3CDTF">2022-03-30T12:06:00Z</dcterms:created>
  <dcterms:modified xsi:type="dcterms:W3CDTF">2022-03-30T12:16:00Z</dcterms:modified>
</cp:coreProperties>
</file>